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109"/>
        <w:gridCol w:w="3246"/>
      </w:tblGrid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«</w:t>
            </w:r>
            <w:proofErr w:type="spellStart"/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район»</w:t>
            </w:r>
          </w:p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D1B7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</w:t>
            </w:r>
            <w:proofErr w:type="spellEnd"/>
            <w:r w:rsidRPr="008D1B7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28.02.2023 г.                                         № 34-пг</w:t>
            </w:r>
          </w:p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D1B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 Тулун</w:t>
            </w:r>
          </w:p>
        </w:tc>
      </w:tr>
      <w:tr w:rsidR="008D1B7C" w:rsidRPr="008D1B7C" w:rsidTr="00114BB8">
        <w:tc>
          <w:tcPr>
            <w:tcW w:w="5000" w:type="pct"/>
            <w:gridSpan w:val="2"/>
          </w:tcPr>
          <w:p w:rsidR="008D1B7C" w:rsidRPr="008D1B7C" w:rsidRDefault="008D1B7C" w:rsidP="008D1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D1B7C" w:rsidRPr="008D1B7C" w:rsidTr="00114BB8">
        <w:trPr>
          <w:gridAfter w:val="1"/>
          <w:wAfter w:w="1735" w:type="pct"/>
        </w:trPr>
        <w:tc>
          <w:tcPr>
            <w:tcW w:w="3265" w:type="pct"/>
          </w:tcPr>
          <w:p w:rsidR="008D1B7C" w:rsidRPr="008D1B7C" w:rsidRDefault="008D1B7C" w:rsidP="008D1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внесении изменений в муниципальную программу «Экономическое развитие </w:t>
            </w:r>
            <w:proofErr w:type="spellStart"/>
            <w:r w:rsidRPr="008D1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Тулунского</w:t>
            </w:r>
            <w:proofErr w:type="spellEnd"/>
            <w:r w:rsidRPr="008D1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района» на 2021-2025 годы</w:t>
            </w:r>
          </w:p>
        </w:tc>
      </w:tr>
    </w:tbl>
    <w:p w:rsidR="008D1B7C" w:rsidRPr="008D1B7C" w:rsidRDefault="008D1B7C" w:rsidP="008D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8D1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пунктом 29 Положения о порядке принятия решений о разработке муниципальных программ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05.10.2015 г. № 130-пг, руководствуясь статьями 22, 43 Устава муниципального образования «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8D1B7C" w:rsidRPr="008D1B7C" w:rsidRDefault="008D1B7C" w:rsidP="008D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B7C" w:rsidRPr="008D1B7C" w:rsidRDefault="008D1B7C" w:rsidP="008D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муниципальную программу «Экономическое развитие </w:t>
      </w:r>
      <w:proofErr w:type="spellStart"/>
      <w:r w:rsidRPr="008D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на 2021-2025 годы, утвержденную постановлением Администрации </w:t>
      </w:r>
      <w:proofErr w:type="spellStart"/>
      <w:r w:rsidRPr="008D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23.10.2020 г. № 140-пг, (далее – Программа) следующие изменения: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строку «Ресурсное обеспечение муниципальной программы» паспорта   Программы изложить в следующей редакции: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763"/>
        <w:gridCol w:w="5802"/>
        <w:gridCol w:w="434"/>
      </w:tblGrid>
      <w:tr w:rsidR="008D1B7C" w:rsidRPr="008D1B7C" w:rsidTr="00114BB8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7C" w:rsidRPr="008D1B7C" w:rsidRDefault="008D1B7C" w:rsidP="008D1B7C">
            <w:pPr>
              <w:widowControl w:val="0"/>
              <w:autoSpaceDE w:val="0"/>
              <w:autoSpaceDN w:val="0"/>
              <w:jc w:val="center"/>
              <w:rPr>
                <w:rFonts w:cs="Calibri"/>
                <w:sz w:val="28"/>
                <w:szCs w:val="28"/>
              </w:rPr>
            </w:pPr>
            <w:r w:rsidRPr="008D1B7C">
              <w:rPr>
                <w:rFonts w:cs="Calibri"/>
                <w:sz w:val="28"/>
                <w:szCs w:val="28"/>
              </w:rPr>
              <w:t>«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:rsidR="008D1B7C" w:rsidRPr="008D1B7C" w:rsidRDefault="008D1B7C" w:rsidP="008D1B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D1B7C">
              <w:rPr>
                <w:rFonts w:cs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6" w:type="dxa"/>
            <w:tcBorders>
              <w:right w:val="single" w:sz="4" w:space="0" w:color="auto"/>
            </w:tcBorders>
          </w:tcPr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Предполагаемый общий объем финансирования муниципальной программы составляет 539805,5 тыс. руб., в том числе: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104807,3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130628,5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122108,7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2024 год – 90329,4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91931,6 тыс. руб.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8D1B7C">
              <w:rPr>
                <w:sz w:val="28"/>
                <w:szCs w:val="28"/>
              </w:rPr>
              <w:t>Тулунского</w:t>
            </w:r>
            <w:proofErr w:type="spellEnd"/>
            <w:r w:rsidRPr="008D1B7C">
              <w:rPr>
                <w:sz w:val="28"/>
                <w:szCs w:val="28"/>
              </w:rPr>
              <w:t xml:space="preserve"> муниципального района составляет 399301,0 тыс. руб., в том числе: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71572,7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98998,1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91817,3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2024 год – 67655,0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69257,9 тыс. руб.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114254,2 тыс. руб., в том числе: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27758,8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26459,2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24890,2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2024 год – 17573,3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17572,7 тыс. руб.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450,3 тыс. руб., в том числе: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375,8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71,2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1,2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2024 год – 1,1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1,0 тыс. руб.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8D1B7C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8D1B7C">
              <w:rPr>
                <w:bCs/>
                <w:sz w:val="28"/>
                <w:szCs w:val="28"/>
              </w:rPr>
              <w:t>2021 год – 5100,0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8D1B7C">
              <w:rPr>
                <w:bCs/>
                <w:sz w:val="28"/>
                <w:szCs w:val="28"/>
              </w:rPr>
              <w:t xml:space="preserve">2022 год </w:t>
            </w:r>
            <w:r w:rsidRPr="008D1B7C">
              <w:rPr>
                <w:sz w:val="28"/>
                <w:szCs w:val="28"/>
              </w:rPr>
              <w:t>– 51</w:t>
            </w:r>
            <w:r w:rsidRPr="008D1B7C">
              <w:rPr>
                <w:bCs/>
                <w:sz w:val="28"/>
                <w:szCs w:val="28"/>
              </w:rPr>
              <w:t>00,0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8D1B7C">
              <w:rPr>
                <w:bCs/>
                <w:sz w:val="28"/>
                <w:szCs w:val="28"/>
              </w:rPr>
              <w:t xml:space="preserve">2023 год </w:t>
            </w:r>
            <w:r w:rsidRPr="008D1B7C">
              <w:rPr>
                <w:sz w:val="28"/>
                <w:szCs w:val="28"/>
              </w:rPr>
              <w:t>– 54</w:t>
            </w:r>
            <w:r w:rsidRPr="008D1B7C">
              <w:rPr>
                <w:bCs/>
                <w:sz w:val="28"/>
                <w:szCs w:val="28"/>
              </w:rPr>
              <w:t>00,0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8D1B7C">
              <w:rPr>
                <w:bCs/>
                <w:sz w:val="28"/>
                <w:szCs w:val="28"/>
              </w:rPr>
              <w:t xml:space="preserve">2024 год </w:t>
            </w:r>
            <w:r w:rsidRPr="008D1B7C">
              <w:rPr>
                <w:sz w:val="28"/>
                <w:szCs w:val="28"/>
              </w:rPr>
              <w:t>– 51</w:t>
            </w:r>
            <w:r w:rsidRPr="008D1B7C">
              <w:rPr>
                <w:bCs/>
                <w:sz w:val="28"/>
                <w:szCs w:val="28"/>
              </w:rPr>
              <w:t>00,0 тыс. руб.;</w:t>
            </w: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bCs/>
                <w:sz w:val="28"/>
                <w:szCs w:val="28"/>
              </w:rPr>
              <w:t xml:space="preserve">2025 год </w:t>
            </w:r>
            <w:r w:rsidRPr="008D1B7C">
              <w:rPr>
                <w:sz w:val="28"/>
                <w:szCs w:val="28"/>
              </w:rPr>
              <w:t>– 51</w:t>
            </w:r>
            <w:r w:rsidRPr="008D1B7C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»;</w:t>
            </w:r>
          </w:p>
        </w:tc>
      </w:tr>
    </w:tbl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«Обеспечение деятельности мэра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Администрации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2021-2025 годы изложить в следующей редакции: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756"/>
        <w:gridCol w:w="5809"/>
        <w:gridCol w:w="434"/>
      </w:tblGrid>
      <w:tr w:rsidR="008D1B7C" w:rsidRPr="008D1B7C" w:rsidTr="00114BB8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B7C" w:rsidRPr="008D1B7C" w:rsidRDefault="008D1B7C" w:rsidP="008D1B7C">
            <w:pPr>
              <w:widowControl w:val="0"/>
              <w:autoSpaceDE w:val="0"/>
              <w:autoSpaceDN w:val="0"/>
              <w:jc w:val="center"/>
              <w:rPr>
                <w:rFonts w:cs="Calibri"/>
                <w:sz w:val="28"/>
                <w:szCs w:val="28"/>
              </w:rPr>
            </w:pPr>
            <w:r w:rsidRPr="008D1B7C">
              <w:rPr>
                <w:rFonts w:cs="Calibri"/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8D1B7C" w:rsidRPr="008D1B7C" w:rsidRDefault="008D1B7C" w:rsidP="008D1B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D1B7C">
              <w:rPr>
                <w:rFonts w:cs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 xml:space="preserve">Общий объем финансирования подпрограммы составляет 507295,6 </w:t>
            </w:r>
            <w:r w:rsidRPr="008D1B7C">
              <w:rPr>
                <w:color w:val="000000"/>
                <w:sz w:val="28"/>
                <w:szCs w:val="28"/>
              </w:rPr>
              <w:t>тыс. руб</w:t>
            </w:r>
            <w:r w:rsidRPr="008D1B7C">
              <w:rPr>
                <w:sz w:val="28"/>
                <w:szCs w:val="28"/>
              </w:rPr>
              <w:t>., в том числе: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99002,3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124507,6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115478,7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lastRenderedPageBreak/>
              <w:t>2024 год – 83352,4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84954,6 тыс. руб.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D1B7C">
              <w:rPr>
                <w:sz w:val="28"/>
                <w:szCs w:val="28"/>
              </w:rPr>
              <w:t>Тулунского</w:t>
            </w:r>
            <w:proofErr w:type="spellEnd"/>
            <w:r w:rsidRPr="008D1B7C">
              <w:rPr>
                <w:sz w:val="28"/>
                <w:szCs w:val="28"/>
              </w:rPr>
              <w:t xml:space="preserve"> муниципального района составляет 392591,1 тыс. руб., в том числе: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70867,7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97977,2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90587,3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2024 год – 65778,0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67380,9 тыс. руб.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8D1B7C">
              <w:rPr>
                <w:color w:val="000000"/>
                <w:sz w:val="28"/>
                <w:szCs w:val="28"/>
              </w:rPr>
              <w:t>бюджета составляет 114254,2 тыс. руб., в том числе: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27758,8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26459,2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24890,2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2024 год – 17573,3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17572,7 тыс. руб.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450,3 тыс. руб., в том числе: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2021 год – 375,8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2022 год – 71,2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2023 год – 1,2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2024 год – 1,1 тыс. руб.;</w:t>
            </w:r>
          </w:p>
          <w:p w:rsidR="008D1B7C" w:rsidRPr="008D1B7C" w:rsidRDefault="008D1B7C" w:rsidP="008D1B7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2025 год – 1,0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8D1B7C" w:rsidRPr="008D1B7C" w:rsidRDefault="008D1B7C" w:rsidP="008D1B7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D1B7C">
              <w:rPr>
                <w:sz w:val="28"/>
                <w:szCs w:val="28"/>
              </w:rPr>
              <w:t>»;</w:t>
            </w:r>
          </w:p>
        </w:tc>
      </w:tr>
    </w:tbl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 7 к Программе изложить в редакции согласно Приложению № 1 к настоящему постановлению;</w:t>
      </w:r>
    </w:p>
    <w:p w:rsidR="008D1B7C" w:rsidRPr="008D1B7C" w:rsidRDefault="008D1B7C" w:rsidP="008D1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 8 к Программе изложить в редакции согласно Приложению № 2 к настоящему постановлению.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Администрации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Н.Ф. </w:t>
      </w:r>
      <w:proofErr w:type="spellStart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8D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B7C" w:rsidRPr="008D1B7C" w:rsidRDefault="008D1B7C" w:rsidP="008D1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 </w:t>
      </w:r>
      <w:proofErr w:type="spellStart"/>
      <w:r w:rsidRPr="008D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Тулунского</w:t>
      </w:r>
      <w:proofErr w:type="spellEnd"/>
      <w:r w:rsidRPr="008D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                            А.Ю. Тюков</w:t>
      </w: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CE" w:rsidRDefault="002E3ECE" w:rsidP="00114BB8">
      <w:pPr>
        <w:widowControl w:val="0"/>
        <w:autoSpaceDE w:val="0"/>
        <w:autoSpaceDN w:val="0"/>
        <w:rPr>
          <w:sz w:val="24"/>
          <w:szCs w:val="24"/>
        </w:rPr>
        <w:sectPr w:rsidR="002E3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H27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2646"/>
        <w:gridCol w:w="2155"/>
        <w:gridCol w:w="1137"/>
        <w:gridCol w:w="1276"/>
        <w:gridCol w:w="1275"/>
        <w:gridCol w:w="1276"/>
        <w:gridCol w:w="1134"/>
      </w:tblGrid>
      <w:tr w:rsidR="00114BB8" w:rsidRPr="00114BB8" w:rsidTr="006C647F">
        <w:trPr>
          <w:trHeight w:val="33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 </w:t>
            </w:r>
            <w:bookmarkEnd w:id="0"/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Приложение № 1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к постановлению Администрации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от 28.02.2023 г. № </w:t>
            </w:r>
            <w:r>
              <w:rPr>
                <w:sz w:val="24"/>
                <w:szCs w:val="24"/>
              </w:rPr>
              <w:t>34</w:t>
            </w:r>
            <w:r w:rsidRPr="00114BB8">
              <w:rPr>
                <w:sz w:val="24"/>
                <w:szCs w:val="24"/>
              </w:rPr>
              <w:t>-пг</w:t>
            </w:r>
          </w:p>
        </w:tc>
      </w:tr>
      <w:tr w:rsidR="00114BB8" w:rsidRPr="00114BB8" w:rsidTr="006C647F">
        <w:trPr>
          <w:trHeight w:val="33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33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42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33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 "Приложение № 7 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 муниципальной программе 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"Экономическое развитие</w:t>
            </w:r>
          </w:p>
          <w:p w:rsidR="00114BB8" w:rsidRPr="00114BB8" w:rsidRDefault="00114BB8" w:rsidP="00114BB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  <w:p w:rsidR="00114BB8" w:rsidRPr="00114BB8" w:rsidRDefault="00114BB8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на 2021-2025 годы</w:t>
            </w:r>
          </w:p>
        </w:tc>
      </w:tr>
      <w:tr w:rsidR="00114BB8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253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</w:tr>
      <w:tr w:rsidR="00114BB8" w:rsidRPr="00114BB8" w:rsidTr="006C647F">
        <w:trPr>
          <w:trHeight w:val="984"/>
          <w:jc w:val="center"/>
        </w:trPr>
        <w:tc>
          <w:tcPr>
            <w:tcW w:w="13750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РЕСУРСНОЕ ОБЕСПЕЧЕНИЕ РЕАЛИЗАЦИИ МУНИЦИПАЛЬНОЙ ПРОГРАММЫ "ЭКОНОМИЧЕСКОЕ РАЗВИТИЕ ТУЛУНСКОГО МУНИЦИПАЛЬНОГО РАЙОНА" НА 2021-2025 ГОДЫ ЗА СЧЕТ СРЕДСТВ, ПРЕДУСМОТРЕННЫХ В БЮДЖЕТЕ ТУЛУНСКОГО МУНИЦИПАЛЬНОГО РАЙОНА</w:t>
            </w:r>
          </w:p>
        </w:tc>
      </w:tr>
      <w:tr w:rsidR="00114BB8" w:rsidRPr="00114BB8" w:rsidTr="006C647F">
        <w:trPr>
          <w:trHeight w:val="360"/>
          <w:jc w:val="center"/>
        </w:trPr>
        <w:tc>
          <w:tcPr>
            <w:tcW w:w="2851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480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8" w:type="dxa"/>
            <w:gridSpan w:val="5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Расходы, тыс. руб.</w:t>
            </w:r>
          </w:p>
        </w:tc>
      </w:tr>
      <w:tr w:rsidR="00114BB8" w:rsidRPr="00114BB8" w:rsidTr="006C647F">
        <w:trPr>
          <w:trHeight w:val="630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2021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2022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2023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2024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2025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Программа "Экономическое развитие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99 707,3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125 528,5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116 708,7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85 229,4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86 831,6</w:t>
            </w:r>
          </w:p>
        </w:tc>
      </w:tr>
      <w:tr w:rsidR="00114BB8" w:rsidRPr="00114BB8" w:rsidTr="006C647F">
        <w:trPr>
          <w:trHeight w:val="624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71 572,7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98 998,1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91 817,3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67 655,0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69 257,9</w:t>
            </w:r>
          </w:p>
        </w:tc>
      </w:tr>
      <w:tr w:rsidR="00114BB8" w:rsidRPr="00114BB8" w:rsidTr="006C647F">
        <w:trPr>
          <w:trHeight w:val="172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Средства, областного бюджета, предусмотренные в местном бюджете (далее – ОБ) - при наличии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172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Средства федерального бюджета, предусмотренные в местном бюджете (далее – ФБ) - при наличии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1410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Иные источники, предусмотренные в местном бюджете (далее – ИИ) - при наличии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97 129,5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122 622,6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113 600,1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82 219,6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83 821,8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68 994,9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96 092,2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88 708,7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64 645,2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66 248,1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lastRenderedPageBreak/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lastRenderedPageBreak/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"Поддержка и развитие малого и среднего предпринимательства в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Тулунском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муниципальном районе"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"Организация и проведение районного конкурса "Лучший пахарь""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7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"Организация и проведение районного трудового соперничества (конкурса) предприятий и организаций агропромышленного комплекса, пищевой и перерабатывающей промышленности и передовиков производства"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"Организация и проведение конкурса "Лучшее предприятие торговли и общественного питания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района""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"Организация проведения обучающих семинаров, круглых столов, тренингов для СМСП по различным вопросам предпринимательской деятельности"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"Участие в выставке "Земля Иркутская""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22,3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22,3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"Участие в выставке ""Агропромышленная неделя""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</w:t>
            </w:r>
            <w:r w:rsidRPr="00114BB8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предпринимательства, являющимся региональными сельхозпроизводителями, региональными товаропроизводителями, а также реализующим печатную продукцию"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133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"Создание благоприятных условий для осуществления деятельности </w:t>
            </w:r>
            <w:proofErr w:type="spellStart"/>
            <w:r w:rsidRPr="00114BB8">
              <w:rPr>
                <w:sz w:val="24"/>
                <w:szCs w:val="24"/>
              </w:rPr>
              <w:t>самозанятыми</w:t>
            </w:r>
            <w:proofErr w:type="spellEnd"/>
            <w:r w:rsidRPr="00114BB8">
              <w:rPr>
                <w:sz w:val="24"/>
                <w:szCs w:val="24"/>
              </w:rPr>
              <w:t xml:space="preserve"> гражданами"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"Организация проведения обучающих </w:t>
            </w:r>
            <w:r w:rsidRPr="00114BB8">
              <w:rPr>
                <w:sz w:val="24"/>
                <w:szCs w:val="24"/>
              </w:rPr>
              <w:lastRenderedPageBreak/>
              <w:t xml:space="preserve">семинаров, </w:t>
            </w:r>
            <w:proofErr w:type="spellStart"/>
            <w:r w:rsidRPr="00114BB8">
              <w:rPr>
                <w:sz w:val="24"/>
                <w:szCs w:val="24"/>
              </w:rPr>
              <w:t>вебинаров</w:t>
            </w:r>
            <w:proofErr w:type="spellEnd"/>
            <w:r w:rsidRPr="00114BB8">
              <w:rPr>
                <w:sz w:val="24"/>
                <w:szCs w:val="24"/>
              </w:rPr>
              <w:t xml:space="preserve"> для </w:t>
            </w:r>
            <w:proofErr w:type="spellStart"/>
            <w:r w:rsidRPr="00114BB8">
              <w:rPr>
                <w:sz w:val="24"/>
                <w:szCs w:val="24"/>
              </w:rPr>
              <w:t>самозанятых</w:t>
            </w:r>
            <w:proofErr w:type="spellEnd"/>
            <w:r w:rsidRPr="00114BB8">
              <w:rPr>
                <w:sz w:val="24"/>
                <w:szCs w:val="24"/>
              </w:rPr>
              <w:t xml:space="preserve"> граждан по вопросам организации и ведения бизнеса"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Комитет по экономике и развитию </w:t>
            </w:r>
            <w:r w:rsidRPr="00114BB8">
              <w:rPr>
                <w:sz w:val="24"/>
                <w:szCs w:val="24"/>
              </w:rPr>
              <w:lastRenderedPageBreak/>
              <w:t xml:space="preserve">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"Создание условий для оказания медицинской помощи населению на территории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</w:t>
            </w:r>
            <w:r w:rsidRPr="00114BB8">
              <w:rPr>
                <w:sz w:val="24"/>
                <w:szCs w:val="24"/>
                <w:u w:val="single"/>
              </w:rPr>
              <w:t>е</w:t>
            </w:r>
            <w:r w:rsidRPr="00114BB8">
              <w:rPr>
                <w:sz w:val="24"/>
                <w:szCs w:val="24"/>
              </w:rPr>
              <w:t xml:space="preserve"> "Развитие кадрового потенциала ОГБУЗ "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"Выплата подъемных врачам и среднему медицинскому персоналу структурных подразделений ОГБУЗ "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больница", расположенных на </w:t>
            </w:r>
            <w:r w:rsidRPr="00114BB8"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"Выплата частичной компенсации стоимости аренды жилья врачам и среднему медицинскому персоналу структурных подразделений ОГБУЗ "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больница", расположенных на территории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90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"Социальная выплата на приобретение (строительство) жилья врачам и среднему медицинскому персоналу структурных подразделений ОГБУЗ "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больница", расположенных на территории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района;                            Комитет по управлению муниципальным имуществом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600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"Улучшение условий и охраны труда в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Тулунском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муниципальном районе"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экономике и </w:t>
            </w:r>
            <w:r w:rsidRPr="00114BB8">
              <w:rPr>
                <w:b/>
                <w:bCs/>
                <w:sz w:val="24"/>
                <w:szCs w:val="24"/>
              </w:rPr>
              <w:lastRenderedPageBreak/>
              <w:t xml:space="preserve">развитию предпринимательства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"Организация конкурсов на лучшую организацию работы по охране труда в </w:t>
            </w:r>
            <w:proofErr w:type="spellStart"/>
            <w:r w:rsidRPr="00114BB8">
              <w:rPr>
                <w:sz w:val="24"/>
                <w:szCs w:val="24"/>
              </w:rPr>
              <w:t>Тулунском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7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"Финансовое обеспечение предупредительных мер по сокращению производственного травматизма и профессиональных заболеваний работников и санитарно-курортное лечение работников, занятых на работах с вредными и (или) </w:t>
            </w:r>
            <w:r w:rsidRPr="00114BB8">
              <w:rPr>
                <w:sz w:val="24"/>
                <w:szCs w:val="24"/>
              </w:rPr>
              <w:lastRenderedPageBreak/>
              <w:t>опасными производственными факторами"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600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lastRenderedPageBreak/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"Обеспечение деятельности мэра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 и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99 002,3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124 507,6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115 478,7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83 352,4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84 954,6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70 867,7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97 977,2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90 587,3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65 778,0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67 380,9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96 424,5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121 601,7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112 370,1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80 342,6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81 944,8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68 289,9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95 071,3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87 478,7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62 768,2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64 371,1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"Обеспечение </w:t>
            </w:r>
            <w:r w:rsidRPr="00114BB8">
              <w:rPr>
                <w:sz w:val="24"/>
                <w:szCs w:val="24"/>
              </w:rPr>
              <w:lastRenderedPageBreak/>
              <w:t xml:space="preserve">реализации полномочий мэра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</w:t>
            </w:r>
            <w:proofErr w:type="spellStart"/>
            <w:r w:rsidRPr="00114BB8">
              <w:rPr>
                <w:sz w:val="24"/>
                <w:szCs w:val="24"/>
              </w:rPr>
              <w:t>мунципального</w:t>
            </w:r>
            <w:proofErr w:type="spellEnd"/>
            <w:r w:rsidRPr="00114BB8">
              <w:rPr>
                <w:sz w:val="24"/>
                <w:szCs w:val="24"/>
              </w:rPr>
              <w:t xml:space="preserve"> района и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96 925,7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122 309,9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113 112,1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81 452,4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83 054,6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68 791,1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95 779,5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88 220,7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63 878,0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65 480,9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26 459,2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24 890,2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17 573,3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94 347,9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119 404,0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110 003,5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78 442,6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80 044,8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66 213,3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92 873,6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85 112,1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60 868,2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62 471,1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26 459,2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24 890,2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17 573,3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"Обеспечение реализации полномочий мэра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 и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88 931,5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112 943,2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103 345,6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71 906,6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73 508,8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60 796,9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86 432,8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78 454,2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54 332,2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55 935,1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26 439,2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24 890,2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17 573,3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"Пенсионное </w:t>
            </w:r>
            <w:r w:rsidRPr="00114BB8">
              <w:rPr>
                <w:sz w:val="24"/>
                <w:szCs w:val="24"/>
              </w:rPr>
              <w:lastRenderedPageBreak/>
              <w:t xml:space="preserve">обеспечение граждан, замещавших муниципальные должности или должности муниципальной службы в органах местного самоуправления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lastRenderedPageBreak/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5 361,9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6 407,8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6 642,9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5 361,9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6 407,8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6 642,9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"Повышение квалификации муниципальных служащих"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54,5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53,0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54,5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33,0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"Информационное освещение деятельности органов местного самоуправления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lastRenderedPageBreak/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"Информационное освещение деятельности органов местного самоуправления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137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</w:tbl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2646"/>
        <w:gridCol w:w="2158"/>
        <w:gridCol w:w="1224"/>
        <w:gridCol w:w="1276"/>
        <w:gridCol w:w="1276"/>
        <w:gridCol w:w="1134"/>
        <w:gridCol w:w="1276"/>
      </w:tblGrid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44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Приложение № 2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к постановлению Администрации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от 28.02.2023 г. № </w:t>
            </w:r>
            <w:r>
              <w:rPr>
                <w:sz w:val="24"/>
                <w:szCs w:val="24"/>
              </w:rPr>
              <w:t>34</w:t>
            </w:r>
            <w:r w:rsidRPr="00114BB8">
              <w:rPr>
                <w:sz w:val="24"/>
                <w:szCs w:val="24"/>
              </w:rPr>
              <w:t>-пг</w:t>
            </w: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44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44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44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44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 "Приложение № 8 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 муниципальной программе 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"Экономическое развитие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на 2021-2025 годы</w:t>
            </w:r>
          </w:p>
          <w:p w:rsidR="002E3ECE" w:rsidRPr="00114BB8" w:rsidRDefault="002E3ECE" w:rsidP="002E3E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44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344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344" w:type="dxa"/>
            <w:gridSpan w:val="6"/>
            <w:vMerge/>
            <w:tcBorders>
              <w:left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E3ECE" w:rsidRPr="00114BB8" w:rsidTr="006C647F">
        <w:trPr>
          <w:trHeight w:val="36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 </w:t>
            </w:r>
          </w:p>
        </w:tc>
        <w:tc>
          <w:tcPr>
            <w:tcW w:w="8344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2E3ECE" w:rsidRPr="00114BB8" w:rsidRDefault="002E3ECE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795"/>
          <w:jc w:val="center"/>
        </w:trPr>
        <w:tc>
          <w:tcPr>
            <w:tcW w:w="1384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 "ЭКОНОМИЧЕСКОЕ РАЗВИТИЕ ТУЛУНСКОГО МУНИЦИПАЛЬНОГО РАЙОНА" НА 2021-2025 ГОДЫ ЗА СЧЕТ ВСЕХ ИСТОЧНИКОВ ФИНАНСИРВАНИЯ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4BB8" w:rsidRPr="00114BB8" w:rsidTr="006C647F">
        <w:trPr>
          <w:trHeight w:val="480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158" w:type="dxa"/>
            <w:vMerge w:val="restart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85" w:type="dxa"/>
            <w:gridSpan w:val="5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Расходы (тыс. руб.), годы</w:t>
            </w:r>
          </w:p>
        </w:tc>
      </w:tr>
      <w:tr w:rsidR="00114BB8" w:rsidRPr="00114BB8" w:rsidTr="006C647F">
        <w:trPr>
          <w:trHeight w:val="55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2021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2022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2023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2024</w:t>
            </w:r>
            <w:r w:rsidR="006C647F">
              <w:rPr>
                <w:sz w:val="24"/>
                <w:szCs w:val="24"/>
              </w:rPr>
              <w:t xml:space="preserve">  </w:t>
            </w:r>
            <w:r w:rsidRPr="00114BB8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2025</w:t>
            </w:r>
            <w:r w:rsidR="006C647F">
              <w:rPr>
                <w:sz w:val="24"/>
                <w:szCs w:val="24"/>
              </w:rPr>
              <w:t xml:space="preserve"> </w:t>
            </w:r>
            <w:r w:rsidRPr="00114BB8">
              <w:rPr>
                <w:sz w:val="24"/>
                <w:szCs w:val="24"/>
              </w:rPr>
              <w:t>г.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114BB8" w:rsidRPr="00114BB8" w:rsidRDefault="00114BB8" w:rsidP="002E3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114BB8">
              <w:rPr>
                <w:b/>
                <w:bCs/>
                <w:sz w:val="24"/>
                <w:szCs w:val="24"/>
              </w:rPr>
              <w:lastRenderedPageBreak/>
              <w:t xml:space="preserve">"Экономическое развитие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104 807,3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130 628,5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122 108,7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90 329,4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91 931,6</w:t>
            </w:r>
          </w:p>
        </w:tc>
      </w:tr>
      <w:tr w:rsidR="00114BB8" w:rsidRPr="00114BB8" w:rsidTr="006C647F">
        <w:trPr>
          <w:trHeight w:val="624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71 572,7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98 998,1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91 817,3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67 655,0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69 257,9</w:t>
            </w:r>
          </w:p>
        </w:tc>
      </w:tr>
      <w:tr w:rsidR="00114BB8" w:rsidRPr="00114BB8" w:rsidTr="006C647F">
        <w:trPr>
          <w:trHeight w:val="1248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Средства, планируемые к привлечению из областного бюджета (далее – ОБ)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1248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Средства, планируемые к привлечению из федерального бюджета (далее – ФБ)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624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Иные источники (далее – ИИ)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102 229,5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127 722,6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119 000,1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87 319,6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88 921,8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68 994,9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96 092,2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88 708,7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64 645,2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66 248,1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культуре, молодежной политике </w:t>
            </w:r>
            <w:r w:rsidRPr="00114BB8">
              <w:rPr>
                <w:b/>
                <w:bCs/>
                <w:sz w:val="24"/>
                <w:szCs w:val="24"/>
              </w:rPr>
              <w:lastRenderedPageBreak/>
              <w:t xml:space="preserve">и спорту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"Поддержка и развитие малого и среднего предпринимательства в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Тулунском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муниципальном районе"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700,9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647,0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"Организация и проведение районного конкурса "Лучший пахарь""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lastRenderedPageBreak/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"Организация и проведение районного трудового соперничества (конкурса) предприятий и организаций агропромышленного комплекса, пищевой и перерабатывающей промышленности и передовиков производств"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 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550,9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60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"Организация и проведение конкурса "Лучшее предприятие торговли и общественного питания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района""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"Организация проведения обучающих семинаров, круглых столов, тренингов для СМСП по различным вопросам предпринимательской деятельности"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"Участие в выставке "Земля Иркутская"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"Участие в выставке "Агропромышленная неделя""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предпринимательства, являющимся региональными сельхозпроизводителями, региональными товаропроизводителями, а также реализующим печатную продукцию"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1320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"Создание благоприятных условий для осуществления деятельности </w:t>
            </w:r>
            <w:proofErr w:type="spellStart"/>
            <w:r w:rsidRPr="00114BB8">
              <w:rPr>
                <w:sz w:val="24"/>
                <w:szCs w:val="24"/>
              </w:rPr>
              <w:t>самозанятыми</w:t>
            </w:r>
            <w:proofErr w:type="spellEnd"/>
            <w:r w:rsidRPr="00114BB8">
              <w:rPr>
                <w:sz w:val="24"/>
                <w:szCs w:val="24"/>
              </w:rPr>
              <w:t xml:space="preserve"> гражданами"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</w:t>
            </w:r>
            <w:r w:rsidRPr="00114BB8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"Организация проведения обучающих семинаров, </w:t>
            </w:r>
            <w:proofErr w:type="spellStart"/>
            <w:r w:rsidRPr="00114BB8">
              <w:rPr>
                <w:sz w:val="24"/>
                <w:szCs w:val="24"/>
              </w:rPr>
              <w:t>вебинаров</w:t>
            </w:r>
            <w:proofErr w:type="spellEnd"/>
            <w:r w:rsidRPr="00114BB8">
              <w:rPr>
                <w:sz w:val="24"/>
                <w:szCs w:val="24"/>
              </w:rPr>
              <w:t xml:space="preserve"> для </w:t>
            </w:r>
            <w:proofErr w:type="spellStart"/>
            <w:r w:rsidRPr="00114BB8">
              <w:rPr>
                <w:sz w:val="24"/>
                <w:szCs w:val="24"/>
              </w:rPr>
              <w:t>самозанятых</w:t>
            </w:r>
            <w:proofErr w:type="spellEnd"/>
            <w:r w:rsidRPr="00114BB8">
              <w:rPr>
                <w:sz w:val="24"/>
                <w:szCs w:val="24"/>
              </w:rPr>
              <w:t xml:space="preserve"> граждан по вопросам организации и ведения бизнеса"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"Создание условий для оказания медицинской помощи населению на территории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"Развитие кадрового потенциала ОГБУЗ "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больница""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1 160,0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"Выплата подъемных врачам и среднему медицинскому персоналу структурных </w:t>
            </w:r>
            <w:r w:rsidRPr="00114BB8">
              <w:rPr>
                <w:sz w:val="24"/>
                <w:szCs w:val="24"/>
              </w:rPr>
              <w:lastRenderedPageBreak/>
              <w:t>подразделений ОГБУЗ "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больница", расположенных на территории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"Выплата частичной компенсация стоимости аренды жилья врачам и среднему медицинскому персоналу  ОГБУЗ "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больница", расположенных на территории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"Социальная выплата на приобретение (строительство) жилья врачам и среднему медицинскому персоналу структурных подразделений ОГБУЗ «</w:t>
            </w:r>
            <w:proofErr w:type="spellStart"/>
            <w:r w:rsidRPr="00114BB8">
              <w:rPr>
                <w:sz w:val="24"/>
                <w:szCs w:val="24"/>
              </w:rPr>
              <w:t>Тулунская</w:t>
            </w:r>
            <w:proofErr w:type="spellEnd"/>
            <w:r w:rsidRPr="00114BB8">
              <w:rPr>
                <w:sz w:val="24"/>
                <w:szCs w:val="24"/>
              </w:rPr>
              <w:t xml:space="preserve"> городская больница», расположенных на территории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района;                            Комитет по управлению муниципальным имуществом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1 000,0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630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"Улучшение условий и охраны труда  в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Тулунском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</w:t>
            </w:r>
            <w:r w:rsidRPr="00114BB8">
              <w:rPr>
                <w:b/>
                <w:bCs/>
                <w:sz w:val="24"/>
                <w:szCs w:val="24"/>
              </w:rPr>
              <w:lastRenderedPageBreak/>
              <w:t>муниципальном районе"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5 470,0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экономике и развитию предпринимательства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5 470,0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5 470,0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5 470,0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"Организация конкурсов на лучшую организацию работы по охране труда в </w:t>
            </w:r>
            <w:proofErr w:type="spellStart"/>
            <w:r w:rsidRPr="00114BB8">
              <w:rPr>
                <w:sz w:val="24"/>
                <w:szCs w:val="24"/>
              </w:rPr>
              <w:t>Тулунском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 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 "Финансовое обеспечение предупредительных мер по сокращению производственного травматизма и профессиональных заболеваний работников </w:t>
            </w:r>
            <w:r w:rsidRPr="00114BB8">
              <w:rPr>
                <w:sz w:val="24"/>
                <w:szCs w:val="24"/>
              </w:rPr>
              <w:lastRenderedPageBreak/>
              <w:t>и санитарно-курортное лечение работников, занятых на работах с вредными и (или) опасными производственными факторами"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 Комитет по экономике и развитию предпринимательства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67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5 400,0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5 100,0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lastRenderedPageBreak/>
              <w:t>Подпрограмма</w:t>
            </w:r>
            <w:r w:rsidRPr="00114BB8">
              <w:rPr>
                <w:b/>
                <w:bCs/>
                <w:sz w:val="24"/>
                <w:szCs w:val="24"/>
              </w:rPr>
              <w:t xml:space="preserve"> "Обеспечение деятельности мэра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 и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района" на 2021-2025 годы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99 002,3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124 507,6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115 478,7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83 352,4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84 954,6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70 867,7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97 977,2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90 587,3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65 778,0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67 380,9</w:t>
            </w:r>
          </w:p>
        </w:tc>
        <w:bookmarkStart w:id="1" w:name="_GoBack"/>
        <w:bookmarkEnd w:id="1"/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96 424,5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121 601,7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112 370,1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80 342,6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81 944,8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68 289,9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95 071,3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87 478,7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62 768,2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64 371,1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26 459,2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24 890,2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17 573,3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 образованию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4BB8">
              <w:rPr>
                <w:b/>
                <w:bCs/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b/>
                <w:bCs/>
                <w:sz w:val="24"/>
                <w:szCs w:val="24"/>
              </w:rPr>
              <w:t xml:space="preserve"> муниципального </w:t>
            </w:r>
            <w:r w:rsidRPr="00114BB8">
              <w:rPr>
                <w:b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6C64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 w:rsidRPr="00114BB8">
              <w:rPr>
                <w:sz w:val="24"/>
                <w:szCs w:val="24"/>
              </w:rPr>
              <w:t xml:space="preserve">"Обеспечение реализации полномочий мэра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</w:t>
            </w:r>
            <w:proofErr w:type="spellStart"/>
            <w:r w:rsidRPr="00114BB8">
              <w:rPr>
                <w:sz w:val="24"/>
                <w:szCs w:val="24"/>
              </w:rPr>
              <w:t>мунципального</w:t>
            </w:r>
            <w:proofErr w:type="spellEnd"/>
            <w:r w:rsidRPr="00114BB8">
              <w:rPr>
                <w:sz w:val="24"/>
                <w:szCs w:val="24"/>
              </w:rPr>
              <w:t xml:space="preserve"> района и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96 925,7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122 309,9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113 112,1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81 452,4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83 054,6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68 791,1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95 779,5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88 220,7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63 878,0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65 480,9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26 459,2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24 890,2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17 573,3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94 347,9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119 404,0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110 003,5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78 442,6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80 044,8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66 213,3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92 873,6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85 112,1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60 868,2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62 471,1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26 459,2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24 890,2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17 573,3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"Обеспечение реализации полномочий мэра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 </w:t>
            </w:r>
            <w:r w:rsidRPr="00114BB8">
              <w:rPr>
                <w:sz w:val="24"/>
                <w:szCs w:val="24"/>
              </w:rPr>
              <w:lastRenderedPageBreak/>
              <w:t xml:space="preserve">и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88 931,5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112 943,2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103 345,6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71 906,6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73 508,8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60 796,9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86 432,8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78 454,2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54 332,2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55 935,1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27 758,8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26 439,2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24 890,2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17 573,3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17 572,7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375,8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71,2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 xml:space="preserve">"Пенсионное обеспечение граждан, замещавших муниципальные должности или должности муниципальной службы в органах местного самоуправления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5 361,9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6 407,8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6 642,9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5 361,9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6 407,8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6 642,9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6 496,0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747,2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861,8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914,3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885,2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1 531,7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1 703,4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1 828,6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1 770,5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298,9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340,7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365,7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354,1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"Повышение квалификации муниципальных служащих"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54,5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54,5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40,0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b/>
                <w:bCs/>
                <w:sz w:val="24"/>
                <w:szCs w:val="24"/>
                <w:u w:val="single"/>
              </w:rPr>
              <w:t>Основное мероприятие</w:t>
            </w:r>
            <w:r w:rsidRPr="00114BB8">
              <w:rPr>
                <w:sz w:val="24"/>
                <w:szCs w:val="24"/>
              </w:rPr>
              <w:t xml:space="preserve"> "Информационное </w:t>
            </w:r>
            <w:r w:rsidRPr="00114BB8">
              <w:rPr>
                <w:sz w:val="24"/>
                <w:szCs w:val="24"/>
              </w:rPr>
              <w:lastRenderedPageBreak/>
              <w:t xml:space="preserve">освещение деятельности органов местного самоуправления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5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"Информационное освещение деятельности органов местного самоуправления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4BB8">
              <w:rPr>
                <w:sz w:val="24"/>
                <w:szCs w:val="24"/>
              </w:rPr>
              <w:t>Тулунского</w:t>
            </w:r>
            <w:proofErr w:type="spellEnd"/>
            <w:r w:rsidRPr="00114B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МБ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2 076,6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2 197,7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2 366,6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1 900,0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ОБ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ФБ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  <w:tr w:rsidR="00114BB8" w:rsidRPr="00114BB8" w:rsidTr="006C647F">
        <w:trPr>
          <w:trHeight w:val="312"/>
          <w:jc w:val="center"/>
        </w:trPr>
        <w:tc>
          <w:tcPr>
            <w:tcW w:w="2851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  <w:hideMark/>
          </w:tcPr>
          <w:p w:rsidR="00114BB8" w:rsidRPr="00114BB8" w:rsidRDefault="00114BB8" w:rsidP="00114B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BB8">
              <w:rPr>
                <w:sz w:val="24"/>
                <w:szCs w:val="24"/>
              </w:rPr>
              <w:t>ИИ</w:t>
            </w:r>
          </w:p>
        </w:tc>
        <w:tc>
          <w:tcPr>
            <w:tcW w:w="122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114BB8" w:rsidRPr="006C647F" w:rsidRDefault="00114BB8" w:rsidP="006C647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47F">
              <w:rPr>
                <w:sz w:val="24"/>
                <w:szCs w:val="24"/>
              </w:rPr>
              <w:t>0,0</w:t>
            </w:r>
          </w:p>
        </w:tc>
      </w:tr>
    </w:tbl>
    <w:p w:rsidR="002E3ECE" w:rsidRDefault="002E3ECE" w:rsidP="008D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3ECE" w:rsidSect="002E3EC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1B7C" w:rsidRPr="008D1B7C" w:rsidRDefault="008D1B7C" w:rsidP="008D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7C" w:rsidRPr="008D1B7C" w:rsidRDefault="008D1B7C" w:rsidP="008D1B7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1B7C" w:rsidRPr="008D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1"/>
    <w:rsid w:val="00114BB8"/>
    <w:rsid w:val="001D0C2E"/>
    <w:rsid w:val="00201E19"/>
    <w:rsid w:val="002E3ECE"/>
    <w:rsid w:val="006C647F"/>
    <w:rsid w:val="008767E1"/>
    <w:rsid w:val="008D1B7C"/>
    <w:rsid w:val="00C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F8AD"/>
  <w15:chartTrackingRefBased/>
  <w15:docId w15:val="{6253536C-C9F1-4E1B-BBE1-7D58AD8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1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1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114B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B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114BB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114B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1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114BB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114B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B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BB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14BB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B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BB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14B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14B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1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1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4B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14BB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11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14B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1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14B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4B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Кисенко ОС</dc:creator>
  <cp:keywords/>
  <dc:description/>
  <cp:lastModifiedBy>Кисенко ОС</cp:lastModifiedBy>
  <cp:revision>4</cp:revision>
  <dcterms:created xsi:type="dcterms:W3CDTF">2023-03-31T01:23:00Z</dcterms:created>
  <dcterms:modified xsi:type="dcterms:W3CDTF">2023-03-31T01:54:00Z</dcterms:modified>
</cp:coreProperties>
</file>